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37" w:rsidRPr="00150737" w:rsidRDefault="00150737" w:rsidP="00150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37">
        <w:rPr>
          <w:rFonts w:ascii="Times New Roman" w:hAnsi="Times New Roman" w:cs="Times New Roman"/>
          <w:b/>
          <w:sz w:val="24"/>
          <w:szCs w:val="24"/>
        </w:rPr>
        <w:t>Задания СРС по дисциплине «Психология межличностной коммуникации»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4759"/>
        <w:gridCol w:w="2409"/>
        <w:gridCol w:w="1412"/>
      </w:tblGrid>
      <w:tr w:rsidR="00150737" w:rsidRPr="00150737" w:rsidTr="00150737">
        <w:tc>
          <w:tcPr>
            <w:tcW w:w="765" w:type="dxa"/>
          </w:tcPr>
          <w:p w:rsidR="00150737" w:rsidRPr="00150737" w:rsidRDefault="00150737" w:rsidP="006B6C5F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759" w:type="dxa"/>
          </w:tcPr>
          <w:p w:rsidR="00150737" w:rsidRPr="00150737" w:rsidRDefault="00150737" w:rsidP="006B6C5F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СРС</w:t>
            </w:r>
          </w:p>
        </w:tc>
        <w:tc>
          <w:tcPr>
            <w:tcW w:w="2409" w:type="dxa"/>
          </w:tcPr>
          <w:p w:rsidR="00150737" w:rsidRPr="00150737" w:rsidRDefault="00150737" w:rsidP="006B6C5F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Форма выполнения СРС</w:t>
            </w:r>
          </w:p>
        </w:tc>
        <w:tc>
          <w:tcPr>
            <w:tcW w:w="1412" w:type="dxa"/>
          </w:tcPr>
          <w:p w:rsidR="00150737" w:rsidRPr="00150737" w:rsidRDefault="00150737" w:rsidP="006B6C5F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Сроки сдачи СРС (учебная неделя)</w:t>
            </w:r>
          </w:p>
        </w:tc>
      </w:tr>
      <w:tr w:rsidR="00150737" w:rsidRPr="00150737" w:rsidTr="00150737">
        <w:tc>
          <w:tcPr>
            <w:tcW w:w="765" w:type="dxa"/>
          </w:tcPr>
          <w:p w:rsidR="00150737" w:rsidRPr="00150737" w:rsidRDefault="00150737" w:rsidP="00150737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4759" w:type="dxa"/>
          </w:tcPr>
          <w:p w:rsidR="00150737" w:rsidRPr="00150737" w:rsidRDefault="001170C6" w:rsidP="00117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6">
              <w:rPr>
                <w:rFonts w:ascii="Times New Roman" w:hAnsi="Times New Roman" w:cs="Times New Roman"/>
                <w:sz w:val="24"/>
                <w:szCs w:val="24"/>
              </w:rPr>
              <w:t>Проанализируйте коммуникативные теории в психологии: запада (США), Европа, Россия, стран 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Азии и Океании (Австралия).</w:t>
            </w:r>
          </w:p>
        </w:tc>
        <w:tc>
          <w:tcPr>
            <w:tcW w:w="2409" w:type="dxa"/>
          </w:tcPr>
          <w:p w:rsidR="001170C6" w:rsidRDefault="001170C6" w:rsidP="001170C6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50737" w:rsidRPr="00150737" w:rsidRDefault="00150737" w:rsidP="001170C6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Устный доклад</w:t>
            </w:r>
          </w:p>
        </w:tc>
        <w:tc>
          <w:tcPr>
            <w:tcW w:w="1412" w:type="dxa"/>
          </w:tcPr>
          <w:p w:rsidR="001170C6" w:rsidRDefault="001170C6" w:rsidP="001170C6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50737" w:rsidRPr="00150737" w:rsidRDefault="00150737" w:rsidP="001170C6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</w:tr>
      <w:tr w:rsidR="00150737" w:rsidRPr="00150737" w:rsidTr="00150737">
        <w:tc>
          <w:tcPr>
            <w:tcW w:w="765" w:type="dxa"/>
          </w:tcPr>
          <w:p w:rsidR="00150737" w:rsidRPr="00150737" w:rsidRDefault="00150737" w:rsidP="00150737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4759" w:type="dxa"/>
          </w:tcPr>
          <w:p w:rsidR="00150737" w:rsidRPr="00150737" w:rsidRDefault="001170C6" w:rsidP="00117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6">
              <w:rPr>
                <w:rFonts w:ascii="Times New Roman" w:hAnsi="Times New Roman" w:cs="Times New Roman"/>
                <w:sz w:val="24"/>
                <w:szCs w:val="24"/>
              </w:rPr>
              <w:t>Подготовьте проект на тему: «Коммуникативные барь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70C6">
              <w:rPr>
                <w:rFonts w:ascii="Times New Roman" w:hAnsi="Times New Roman" w:cs="Times New Roman"/>
                <w:sz w:val="24"/>
                <w:szCs w:val="24"/>
              </w:rPr>
              <w:t xml:space="preserve">ры и пути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решения».</w:t>
            </w:r>
          </w:p>
        </w:tc>
        <w:tc>
          <w:tcPr>
            <w:tcW w:w="2409" w:type="dxa"/>
          </w:tcPr>
          <w:p w:rsidR="001170C6" w:rsidRPr="001170C6" w:rsidRDefault="001170C6" w:rsidP="001170C6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170C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Индивидуальные проекты</w:t>
            </w:r>
          </w:p>
          <w:p w:rsidR="00150737" w:rsidRPr="00150737" w:rsidRDefault="001170C6" w:rsidP="001170C6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170C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 виде презентации</w:t>
            </w:r>
          </w:p>
        </w:tc>
        <w:tc>
          <w:tcPr>
            <w:tcW w:w="1412" w:type="dxa"/>
          </w:tcPr>
          <w:p w:rsidR="001170C6" w:rsidRDefault="001170C6" w:rsidP="001170C6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50737" w:rsidRPr="00150737" w:rsidRDefault="001170C6" w:rsidP="001170C6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</w:tr>
      <w:tr w:rsidR="001170C6" w:rsidRPr="00150737" w:rsidTr="00150737">
        <w:tc>
          <w:tcPr>
            <w:tcW w:w="765" w:type="dxa"/>
          </w:tcPr>
          <w:p w:rsidR="001170C6" w:rsidRDefault="001170C6" w:rsidP="00150737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4759" w:type="dxa"/>
          </w:tcPr>
          <w:p w:rsidR="001170C6" w:rsidRPr="001170C6" w:rsidRDefault="001170C6" w:rsidP="00117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6">
              <w:rPr>
                <w:rFonts w:ascii="Times New Roman" w:hAnsi="Times New Roman" w:cs="Times New Roman"/>
                <w:sz w:val="24"/>
                <w:szCs w:val="24"/>
              </w:rPr>
              <w:t>Составьте таблицу основных концепций в психологии общения.</w:t>
            </w:r>
          </w:p>
        </w:tc>
        <w:tc>
          <w:tcPr>
            <w:tcW w:w="2409" w:type="dxa"/>
          </w:tcPr>
          <w:p w:rsidR="001170C6" w:rsidRPr="001170C6" w:rsidRDefault="001170C6" w:rsidP="005261B5">
            <w:pPr>
              <w:tabs>
                <w:tab w:val="left" w:pos="615"/>
              </w:tabs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170C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Таблица-схема</w:t>
            </w:r>
          </w:p>
        </w:tc>
        <w:tc>
          <w:tcPr>
            <w:tcW w:w="1412" w:type="dxa"/>
          </w:tcPr>
          <w:p w:rsidR="001170C6" w:rsidRDefault="001170C6" w:rsidP="001170C6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</w:tr>
      <w:tr w:rsidR="001170C6" w:rsidRPr="00150737" w:rsidTr="00150737">
        <w:tc>
          <w:tcPr>
            <w:tcW w:w="765" w:type="dxa"/>
          </w:tcPr>
          <w:p w:rsidR="001170C6" w:rsidRDefault="001170C6" w:rsidP="00150737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4759" w:type="dxa"/>
          </w:tcPr>
          <w:p w:rsidR="001170C6" w:rsidRPr="001170C6" w:rsidRDefault="001170C6" w:rsidP="00117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6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эмоциональный фон общения. Опишите проявление и сдерживание эмоций в процессе общения. Перечислите стратегии эмоционального регулирования. </w:t>
            </w:r>
          </w:p>
        </w:tc>
        <w:tc>
          <w:tcPr>
            <w:tcW w:w="2409" w:type="dxa"/>
          </w:tcPr>
          <w:p w:rsidR="001170C6" w:rsidRDefault="001170C6" w:rsidP="001170C6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170C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Индивидуальные проекты</w:t>
            </w:r>
          </w:p>
          <w:p w:rsidR="001170C6" w:rsidRDefault="001170C6" w:rsidP="001170C6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 виде презентации</w:t>
            </w:r>
          </w:p>
        </w:tc>
        <w:tc>
          <w:tcPr>
            <w:tcW w:w="1412" w:type="dxa"/>
          </w:tcPr>
          <w:p w:rsidR="001170C6" w:rsidRDefault="001170C6" w:rsidP="001170C6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170C6" w:rsidRDefault="001170C6" w:rsidP="001170C6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</w:tr>
      <w:tr w:rsidR="00150737" w:rsidRPr="00150737" w:rsidTr="00150737">
        <w:tc>
          <w:tcPr>
            <w:tcW w:w="765" w:type="dxa"/>
          </w:tcPr>
          <w:p w:rsidR="00150737" w:rsidRPr="00150737" w:rsidRDefault="005261B5" w:rsidP="00150737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4759" w:type="dxa"/>
          </w:tcPr>
          <w:p w:rsidR="00150737" w:rsidRPr="00150737" w:rsidRDefault="005261B5" w:rsidP="0015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B5">
              <w:rPr>
                <w:rFonts w:ascii="Times New Roman" w:hAnsi="Times New Roman" w:cs="Times New Roman"/>
                <w:sz w:val="24"/>
                <w:szCs w:val="24"/>
              </w:rPr>
              <w:t>Составьте программу социально-психологического тренинга по эффективной коммуникации.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50737" w:rsidRPr="00150737" w:rsidRDefault="005261B5" w:rsidP="005261B5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261B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вести</w:t>
            </w:r>
            <w:r w:rsidRPr="005261B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мини </w:t>
            </w:r>
            <w:r w:rsidRPr="005261B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в подгруппах</w:t>
            </w:r>
          </w:p>
        </w:tc>
        <w:tc>
          <w:tcPr>
            <w:tcW w:w="1412" w:type="dxa"/>
          </w:tcPr>
          <w:p w:rsidR="00150737" w:rsidRPr="00150737" w:rsidRDefault="00150737" w:rsidP="005261B5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</w:tr>
      <w:tr w:rsidR="00150737" w:rsidRPr="00150737" w:rsidTr="00150737">
        <w:tc>
          <w:tcPr>
            <w:tcW w:w="765" w:type="dxa"/>
          </w:tcPr>
          <w:p w:rsidR="00150737" w:rsidRPr="00150737" w:rsidRDefault="005261B5" w:rsidP="006B6C5F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4759" w:type="dxa"/>
          </w:tcPr>
          <w:p w:rsidR="00150737" w:rsidRPr="00150737" w:rsidRDefault="005261B5" w:rsidP="006B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B5">
              <w:rPr>
                <w:rFonts w:ascii="Times New Roman" w:hAnsi="Times New Roman" w:cs="Times New Roman"/>
                <w:sz w:val="24"/>
                <w:szCs w:val="24"/>
              </w:rPr>
              <w:t>Проанализировать и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авить письменный отчет по видео </w:t>
            </w:r>
            <w:r w:rsidRPr="005261B5">
              <w:rPr>
                <w:rFonts w:ascii="Times New Roman" w:hAnsi="Times New Roman" w:cs="Times New Roman"/>
                <w:sz w:val="24"/>
                <w:szCs w:val="24"/>
              </w:rPr>
              <w:t>материалам: «Влияние эмоционального состояния личности на процесс общения»; «Умение слушать и слышать».</w:t>
            </w:r>
          </w:p>
        </w:tc>
        <w:tc>
          <w:tcPr>
            <w:tcW w:w="2409" w:type="dxa"/>
          </w:tcPr>
          <w:p w:rsidR="00150737" w:rsidRPr="00150737" w:rsidRDefault="005261B5" w:rsidP="005261B5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Письменный отчет</w:t>
            </w:r>
          </w:p>
        </w:tc>
        <w:tc>
          <w:tcPr>
            <w:tcW w:w="1412" w:type="dxa"/>
          </w:tcPr>
          <w:p w:rsidR="00150737" w:rsidRPr="00150737" w:rsidRDefault="005261B5" w:rsidP="005261B5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</w:tr>
    </w:tbl>
    <w:p w:rsidR="00150737" w:rsidRPr="00150737" w:rsidRDefault="00150737" w:rsidP="00150737">
      <w:pPr>
        <w:pStyle w:val="Standard"/>
        <w:jc w:val="both"/>
      </w:pPr>
    </w:p>
    <w:p w:rsidR="00150737" w:rsidRPr="005261B5" w:rsidRDefault="00150737" w:rsidP="00150737">
      <w:pPr>
        <w:pStyle w:val="Standard"/>
        <w:jc w:val="both"/>
        <w:rPr>
          <w:b/>
        </w:rPr>
      </w:pPr>
      <w:r w:rsidRPr="00150737">
        <w:rPr>
          <w:b/>
        </w:rPr>
        <w:t>Задания 2-4 отправить на почту препода</w:t>
      </w:r>
      <w:r w:rsidR="005261B5">
        <w:rPr>
          <w:b/>
        </w:rPr>
        <w:t>вателю семинарских занятий на э</w:t>
      </w:r>
      <w:r w:rsidRPr="00150737">
        <w:rPr>
          <w:b/>
        </w:rPr>
        <w:t>л</w:t>
      </w:r>
      <w:r w:rsidR="005261B5">
        <w:rPr>
          <w:b/>
        </w:rPr>
        <w:t>.</w:t>
      </w:r>
      <w:r w:rsidRPr="00150737">
        <w:rPr>
          <w:b/>
        </w:rPr>
        <w:t xml:space="preserve"> адрес </w:t>
      </w:r>
      <w:hyperlink r:id="rId4" w:history="1">
        <w:r w:rsidR="005261B5" w:rsidRPr="005D16F1">
          <w:rPr>
            <w:rStyle w:val="a3"/>
            <w:b/>
            <w:lang w:val="en-US"/>
          </w:rPr>
          <w:t>dos</w:t>
        </w:r>
        <w:r w:rsidR="005261B5" w:rsidRPr="005261B5">
          <w:rPr>
            <w:rStyle w:val="a3"/>
            <w:b/>
          </w:rPr>
          <w:t>777@</w:t>
        </w:r>
        <w:proofErr w:type="spellStart"/>
        <w:r w:rsidR="005261B5" w:rsidRPr="005D16F1">
          <w:rPr>
            <w:rStyle w:val="a3"/>
            <w:b/>
            <w:lang w:val="en-US"/>
          </w:rPr>
          <w:t>bk</w:t>
        </w:r>
        <w:proofErr w:type="spellEnd"/>
        <w:r w:rsidR="005261B5" w:rsidRPr="005261B5">
          <w:rPr>
            <w:rStyle w:val="a3"/>
            <w:b/>
          </w:rPr>
          <w:t>.</w:t>
        </w:r>
        <w:proofErr w:type="spellStart"/>
        <w:r w:rsidR="005261B5" w:rsidRPr="005D16F1">
          <w:rPr>
            <w:rStyle w:val="a3"/>
            <w:b/>
            <w:lang w:val="en-US"/>
          </w:rPr>
          <w:t>ru</w:t>
        </w:r>
        <w:proofErr w:type="spellEnd"/>
      </w:hyperlink>
      <w:r w:rsidR="005261B5" w:rsidRPr="005261B5">
        <w:rPr>
          <w:b/>
        </w:rPr>
        <w:t xml:space="preserve"> </w:t>
      </w:r>
      <w:bookmarkStart w:id="0" w:name="_GoBack"/>
      <w:bookmarkEnd w:id="0"/>
    </w:p>
    <w:sectPr w:rsidR="00150737" w:rsidRPr="0052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37"/>
    <w:rsid w:val="001170C6"/>
    <w:rsid w:val="00150737"/>
    <w:rsid w:val="00491206"/>
    <w:rsid w:val="005261B5"/>
    <w:rsid w:val="00BC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744D0-7F6A-4A21-9433-5542C353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0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3">
    <w:name w:val="Hyperlink"/>
    <w:basedOn w:val="a0"/>
    <w:uiPriority w:val="99"/>
    <w:unhideWhenUsed/>
    <w:rsid w:val="00526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usewr</cp:lastModifiedBy>
  <cp:revision>2</cp:revision>
  <dcterms:created xsi:type="dcterms:W3CDTF">2018-09-30T08:22:00Z</dcterms:created>
  <dcterms:modified xsi:type="dcterms:W3CDTF">2018-09-30T17:47:00Z</dcterms:modified>
</cp:coreProperties>
</file>